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E3" w:rsidRPr="008C722B" w:rsidRDefault="008C722B" w:rsidP="008C722B">
      <w:pPr>
        <w:jc w:val="center"/>
        <w:rPr>
          <w:rFonts w:cstheme="minorHAnsi"/>
          <w:sz w:val="28"/>
          <w:szCs w:val="28"/>
        </w:rPr>
      </w:pPr>
      <w:r w:rsidRPr="008C722B">
        <w:rPr>
          <w:rFonts w:cstheme="minorHAnsi"/>
          <w:sz w:val="28"/>
          <w:szCs w:val="28"/>
        </w:rPr>
        <w:t>Oxford Scholarship Online</w:t>
      </w:r>
    </w:p>
    <w:p w:rsidR="008C722B" w:rsidRPr="008C722B" w:rsidRDefault="008C722B" w:rsidP="008C722B">
      <w:pPr>
        <w:ind w:firstLineChars="150" w:firstLine="360"/>
        <w:jc w:val="both"/>
        <w:rPr>
          <w:rFonts w:cstheme="minorHAnsi"/>
        </w:rPr>
      </w:pPr>
      <w:r w:rsidRPr="008C722B">
        <w:rPr>
          <w:rStyle w:val="Emphasis"/>
          <w:rFonts w:cstheme="minorHAnsi"/>
        </w:rPr>
        <w:t>Oxford Scholarship Online</w:t>
      </w:r>
      <w:r w:rsidRPr="008C722B">
        <w:rPr>
          <w:rFonts w:cstheme="minorHAnsi"/>
        </w:rPr>
        <w:t xml:space="preserve"> (OSO) is a vast and rapidly-expanding research library. Launched in 2003 with four subject modules, </w:t>
      </w:r>
      <w:r w:rsidRPr="008C722B">
        <w:rPr>
          <w:rStyle w:val="Emphasis"/>
          <w:rFonts w:cstheme="minorHAnsi"/>
        </w:rPr>
        <w:t>Oxford Scholarship Online</w:t>
      </w:r>
      <w:r w:rsidRPr="008C722B">
        <w:rPr>
          <w:rFonts w:cstheme="minorHAnsi"/>
        </w:rPr>
        <w:t xml:space="preserve"> is now available in 20 subject areas and has grown to be one of the leading academic research resources in the world. </w:t>
      </w:r>
      <w:r w:rsidRPr="008C722B">
        <w:rPr>
          <w:rStyle w:val="Emphasis"/>
          <w:rFonts w:cstheme="minorHAnsi"/>
        </w:rPr>
        <w:t>Oxford Scholarship Online</w:t>
      </w:r>
      <w:r w:rsidRPr="008C722B">
        <w:rPr>
          <w:rFonts w:cstheme="minorHAnsi"/>
        </w:rPr>
        <w:t xml:space="preserve"> offers full-text access to academic monographs from key disciplines in the humanities, social sciences, science, medicine, and law, providing quick and easy access to award-winning Oxford University Press scholarship.</w:t>
      </w:r>
    </w:p>
    <w:p w:rsidR="008C722B" w:rsidRDefault="008C722B" w:rsidP="008C722B">
      <w:pPr>
        <w:ind w:firstLineChars="100" w:firstLine="240"/>
        <w:jc w:val="both"/>
        <w:rPr>
          <w:rFonts w:cstheme="minorHAnsi" w:hint="eastAsia"/>
          <w:color w:val="000000"/>
          <w:szCs w:val="24"/>
          <w:shd w:val="clear" w:color="auto" w:fill="FFFFFF"/>
        </w:rPr>
      </w:pPr>
      <w:r w:rsidRPr="008C722B">
        <w:rPr>
          <w:rStyle w:val="Emphasis"/>
          <w:rFonts w:cstheme="minorHAnsi"/>
          <w:color w:val="000000"/>
          <w:szCs w:val="24"/>
          <w:shd w:val="clear" w:color="auto" w:fill="FFFFFF"/>
        </w:rPr>
        <w:t>Oxford Scholarship Online</w:t>
      </w:r>
      <w:r w:rsidRPr="008C722B">
        <w:rPr>
          <w:rStyle w:val="apple-converted-space"/>
          <w:rFonts w:cstheme="minorHAnsi"/>
          <w:color w:val="000000"/>
          <w:szCs w:val="24"/>
          <w:shd w:val="clear" w:color="auto" w:fill="FFFFFF"/>
        </w:rPr>
        <w:t> </w:t>
      </w:r>
      <w:r w:rsidRPr="008C722B">
        <w:rPr>
          <w:rStyle w:val="Strong"/>
          <w:rFonts w:cstheme="minorHAnsi"/>
          <w:color w:val="000000"/>
          <w:szCs w:val="24"/>
          <w:shd w:val="clear" w:color="auto" w:fill="FFFFFF"/>
        </w:rPr>
        <w:t>currently provides instant access to the full-text of over 8,000 academic monographs in 20 subject areas, covering the humanities, social sciences, medicine and law</w:t>
      </w:r>
      <w:r w:rsidRPr="008C722B">
        <w:rPr>
          <w:rFonts w:cstheme="minorHAnsi"/>
          <w:color w:val="000000"/>
          <w:szCs w:val="24"/>
          <w:shd w:val="clear" w:color="auto" w:fill="FFFFFF"/>
        </w:rPr>
        <w:t>.</w:t>
      </w:r>
    </w:p>
    <w:p w:rsidR="008C722B" w:rsidRDefault="008C722B" w:rsidP="008C722B">
      <w:pPr>
        <w:ind w:firstLineChars="100" w:firstLine="240"/>
        <w:jc w:val="both"/>
        <w:rPr>
          <w:rFonts w:cstheme="minorHAnsi" w:hint="eastAsia"/>
          <w:color w:val="000000"/>
          <w:szCs w:val="24"/>
          <w:shd w:val="clear" w:color="auto" w:fill="FFFFFF"/>
        </w:rPr>
      </w:pPr>
    </w:p>
    <w:p w:rsidR="008C722B" w:rsidRPr="008C722B" w:rsidRDefault="008C722B" w:rsidP="008C722B">
      <w:pPr>
        <w:pStyle w:val="ListParagraph"/>
        <w:numPr>
          <w:ilvl w:val="0"/>
          <w:numId w:val="1"/>
        </w:numPr>
        <w:ind w:leftChars="0"/>
        <w:rPr>
          <w:rFonts w:cstheme="minorHAnsi"/>
        </w:rPr>
      </w:pPr>
      <w:r w:rsidRPr="008C722B">
        <w:rPr>
          <w:rFonts w:cstheme="minorHAnsi"/>
        </w:rPr>
        <w:t xml:space="preserve">Website: </w:t>
      </w:r>
      <w:hyperlink r:id="rId5" w:history="1">
        <w:r w:rsidRPr="008C722B">
          <w:rPr>
            <w:rStyle w:val="Hyperlink"/>
            <w:rFonts w:cstheme="minorHAnsi"/>
            <w:szCs w:val="24"/>
          </w:rPr>
          <w:t>http://www.oxfordscholarship.com</w:t>
        </w:r>
      </w:hyperlink>
    </w:p>
    <w:p w:rsidR="008C722B" w:rsidRPr="008C722B" w:rsidRDefault="008C722B" w:rsidP="008C722B">
      <w:pPr>
        <w:widowControl/>
        <w:spacing w:before="100" w:beforeAutospacing="1" w:after="100" w:afterAutospacing="1"/>
        <w:rPr>
          <w:rFonts w:eastAsia="新細明體" w:cstheme="minorHAnsi"/>
          <w:kern w:val="0"/>
          <w:szCs w:val="24"/>
        </w:rPr>
      </w:pPr>
      <w:r w:rsidRPr="008C722B">
        <w:rPr>
          <w:rFonts w:eastAsia="新細明體" w:cstheme="minorHAnsi"/>
          <w:i/>
          <w:iCs/>
          <w:color w:val="000000"/>
          <w:kern w:val="0"/>
          <w:sz w:val="20"/>
        </w:rPr>
        <w:t>Oxford Scholarship Online</w:t>
      </w:r>
      <w:r w:rsidRPr="008C722B">
        <w:rPr>
          <w:rFonts w:eastAsia="新細明體" w:cstheme="minorHAnsi"/>
          <w:color w:val="000000"/>
          <w:kern w:val="0"/>
          <w:sz w:val="20"/>
        </w:rPr>
        <w:t> </w:t>
      </w:r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</w:rPr>
        <w:t>allows</w:t>
      </w:r>
      <w:r w:rsidRPr="008C722B">
        <w:rPr>
          <w:rFonts w:eastAsia="新細明體" w:cstheme="minorHAnsi"/>
          <w:color w:val="000000"/>
          <w:kern w:val="0"/>
          <w:sz w:val="20"/>
        </w:rPr>
        <w:t> </w:t>
      </w:r>
      <w:r w:rsidRPr="008C722B">
        <w:rPr>
          <w:rFonts w:eastAsia="新細明體" w:cstheme="minorHAnsi"/>
          <w:b/>
          <w:bCs/>
          <w:color w:val="000000"/>
          <w:kern w:val="0"/>
          <w:sz w:val="20"/>
        </w:rPr>
        <w:t>users </w:t>
      </w:r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</w:rPr>
        <w:t>to:</w:t>
      </w:r>
    </w:p>
    <w:p w:rsidR="008C722B" w:rsidRPr="008C722B" w:rsidRDefault="008C722B" w:rsidP="008C722B">
      <w:pPr>
        <w:widowControl/>
        <w:numPr>
          <w:ilvl w:val="0"/>
          <w:numId w:val="2"/>
        </w:numPr>
        <w:spacing w:before="100" w:beforeAutospacing="1" w:after="100" w:afterAutospacing="1"/>
        <w:rPr>
          <w:rFonts w:eastAsia="新細明體" w:cstheme="minorHAnsi"/>
          <w:color w:val="000000"/>
          <w:kern w:val="0"/>
          <w:szCs w:val="24"/>
        </w:rPr>
      </w:pPr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</w:rPr>
        <w:t>Cross search the full text of over 8,000 of the best Oxford scholarly books in the Humanities, Social Sciences, Science, Medicine, and Law</w:t>
      </w:r>
    </w:p>
    <w:p w:rsidR="008C722B" w:rsidRPr="008C722B" w:rsidRDefault="008C722B" w:rsidP="008C722B">
      <w:pPr>
        <w:widowControl/>
        <w:numPr>
          <w:ilvl w:val="0"/>
          <w:numId w:val="2"/>
        </w:numPr>
        <w:spacing w:before="100" w:beforeAutospacing="1" w:after="100" w:afterAutospacing="1"/>
        <w:rPr>
          <w:rFonts w:eastAsia="新細明體" w:cstheme="minorHAnsi"/>
          <w:color w:val="000000"/>
          <w:kern w:val="0"/>
          <w:szCs w:val="24"/>
        </w:rPr>
      </w:pPr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</w:rPr>
        <w:t>Filter search results with their subject specializations, to find the latest scholarship in their field, sorting and filtering the content to suit their research needs</w:t>
      </w:r>
    </w:p>
    <w:p w:rsidR="008C722B" w:rsidRPr="008C722B" w:rsidRDefault="008C722B" w:rsidP="008C722B">
      <w:pPr>
        <w:widowControl/>
        <w:numPr>
          <w:ilvl w:val="0"/>
          <w:numId w:val="2"/>
        </w:numPr>
        <w:spacing w:before="100" w:beforeAutospacing="1" w:after="100" w:afterAutospacing="1"/>
        <w:rPr>
          <w:rFonts w:eastAsia="新細明體" w:cstheme="minorHAnsi"/>
          <w:color w:val="000000"/>
          <w:kern w:val="0"/>
          <w:szCs w:val="24"/>
        </w:rPr>
      </w:pPr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</w:rPr>
        <w:t>Save time with at-a-glance keywords and abstracts at both book and chapter level</w:t>
      </w:r>
    </w:p>
    <w:p w:rsidR="008C722B" w:rsidRPr="008C722B" w:rsidRDefault="008C722B" w:rsidP="008C722B">
      <w:pPr>
        <w:widowControl/>
        <w:numPr>
          <w:ilvl w:val="0"/>
          <w:numId w:val="2"/>
        </w:numPr>
        <w:spacing w:before="100" w:beforeAutospacing="1" w:after="100" w:afterAutospacing="1"/>
        <w:rPr>
          <w:rFonts w:eastAsia="新細明體" w:cstheme="minorHAnsi"/>
          <w:color w:val="000000"/>
          <w:kern w:val="0"/>
          <w:szCs w:val="24"/>
        </w:rPr>
      </w:pPr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</w:rPr>
        <w:t>Consume content with their preferred method - whether on-screen, printer friendly view, download to PDF, email, or share via Social Network sites</w:t>
      </w:r>
    </w:p>
    <w:p w:rsidR="008C722B" w:rsidRPr="008C722B" w:rsidRDefault="008C722B" w:rsidP="008C722B">
      <w:pPr>
        <w:widowControl/>
        <w:numPr>
          <w:ilvl w:val="0"/>
          <w:numId w:val="2"/>
        </w:numPr>
        <w:spacing w:before="100" w:beforeAutospacing="1" w:after="100" w:afterAutospacing="1"/>
        <w:rPr>
          <w:rFonts w:eastAsia="新細明體" w:cstheme="minorHAnsi"/>
          <w:color w:val="000000"/>
          <w:kern w:val="0"/>
          <w:szCs w:val="24"/>
        </w:rPr>
      </w:pPr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</w:rPr>
        <w:t>Save links to favorite books, chapters and commonly used searches within a personalization area, to quickly access in future sessions</w:t>
      </w:r>
    </w:p>
    <w:p w:rsidR="008C722B" w:rsidRPr="008C722B" w:rsidRDefault="008C722B" w:rsidP="008C722B">
      <w:pPr>
        <w:widowControl/>
        <w:numPr>
          <w:ilvl w:val="0"/>
          <w:numId w:val="2"/>
        </w:numPr>
        <w:spacing w:before="100" w:beforeAutospacing="1" w:after="100" w:afterAutospacing="1"/>
        <w:rPr>
          <w:rFonts w:eastAsia="新細明體" w:cstheme="minorHAnsi"/>
          <w:color w:val="000000"/>
          <w:kern w:val="0"/>
          <w:szCs w:val="24"/>
        </w:rPr>
      </w:pPr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</w:rPr>
        <w:t>Cut down on research time with the “most recent searches” facility</w:t>
      </w:r>
    </w:p>
    <w:p w:rsidR="008C722B" w:rsidRPr="008C722B" w:rsidRDefault="008C722B" w:rsidP="008C722B">
      <w:pPr>
        <w:widowControl/>
        <w:numPr>
          <w:ilvl w:val="0"/>
          <w:numId w:val="2"/>
        </w:numPr>
        <w:spacing w:before="100" w:beforeAutospacing="1" w:after="100" w:afterAutospacing="1"/>
        <w:rPr>
          <w:rFonts w:eastAsia="新細明體" w:cstheme="minorHAnsi"/>
          <w:color w:val="000000"/>
          <w:kern w:val="0"/>
          <w:szCs w:val="24"/>
        </w:rPr>
      </w:pPr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</w:rPr>
        <w:t xml:space="preserve">Quickly build bibliographies with the citation export tool – either manually, or by using Export Citation formats to </w:t>
      </w:r>
      <w:proofErr w:type="spellStart"/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</w:rPr>
        <w:t>ProCite</w:t>
      </w:r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  <w:vertAlign w:val="superscript"/>
        </w:rPr>
        <w:t>TM</w:t>
      </w:r>
      <w:proofErr w:type="spellEnd"/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</w:rPr>
        <w:t xml:space="preserve">, </w:t>
      </w:r>
      <w:proofErr w:type="spellStart"/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</w:rPr>
        <w:t>Endnote</w:t>
      </w:r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  <w:vertAlign w:val="superscript"/>
        </w:rPr>
        <w:t>TM</w:t>
      </w:r>
      <w:proofErr w:type="spellEnd"/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</w:rPr>
        <w:t xml:space="preserve">, Reference </w:t>
      </w:r>
      <w:proofErr w:type="spellStart"/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</w:rPr>
        <w:t>Manager</w:t>
      </w:r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  <w:vertAlign w:val="superscript"/>
        </w:rPr>
        <w:t>TM</w:t>
      </w:r>
      <w:proofErr w:type="spellEnd"/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</w:rPr>
        <w:t>,</w:t>
      </w:r>
      <w:r w:rsidRPr="008C722B">
        <w:rPr>
          <w:rFonts w:eastAsia="新細明體" w:cstheme="minorHAnsi"/>
          <w:color w:val="000000"/>
          <w:kern w:val="0"/>
          <w:sz w:val="20"/>
          <w:vertAlign w:val="superscript"/>
        </w:rPr>
        <w:t> </w:t>
      </w:r>
      <w:proofErr w:type="spellStart"/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</w:rPr>
        <w:t>RefWorks</w:t>
      </w:r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  <w:vertAlign w:val="superscript"/>
        </w:rPr>
        <w:t>TM</w:t>
      </w:r>
      <w:proofErr w:type="spellEnd"/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</w:rPr>
        <w:t xml:space="preserve">, </w:t>
      </w:r>
      <w:proofErr w:type="spellStart"/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</w:rPr>
        <w:t>Bibtex</w:t>
      </w:r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  <w:vertAlign w:val="superscript"/>
        </w:rPr>
        <w:t>TM</w:t>
      </w:r>
      <w:proofErr w:type="spellEnd"/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</w:rPr>
        <w:t>, and </w:t>
      </w:r>
      <w:proofErr w:type="spellStart"/>
      <w:r w:rsidRPr="008C722B">
        <w:rPr>
          <w:rFonts w:eastAsia="新細明體" w:cstheme="minorHAnsi"/>
          <w:color w:val="000000"/>
          <w:kern w:val="0"/>
          <w:sz w:val="16"/>
        </w:rPr>
        <w:t>Zotero</w:t>
      </w:r>
      <w:r w:rsidRPr="008C722B">
        <w:rPr>
          <w:rFonts w:eastAsia="新細明體" w:cstheme="minorHAnsi"/>
          <w:color w:val="000000"/>
          <w:kern w:val="0"/>
          <w:sz w:val="16"/>
          <w:vertAlign w:val="superscript"/>
        </w:rPr>
        <w:t>TM</w:t>
      </w:r>
      <w:proofErr w:type="spellEnd"/>
    </w:p>
    <w:p w:rsidR="008C722B" w:rsidRPr="008C722B" w:rsidRDefault="008C722B" w:rsidP="008C722B">
      <w:pPr>
        <w:widowControl/>
        <w:numPr>
          <w:ilvl w:val="0"/>
          <w:numId w:val="2"/>
        </w:numPr>
        <w:spacing w:before="100" w:beforeAutospacing="1" w:after="100" w:afterAutospacing="1"/>
        <w:rPr>
          <w:rFonts w:eastAsia="新細明體" w:cstheme="minorHAnsi"/>
          <w:color w:val="000000"/>
          <w:kern w:val="0"/>
          <w:szCs w:val="24"/>
        </w:rPr>
      </w:pPr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</w:rPr>
        <w:t>Build OSO content into reading lists and online course packs by referencing unique digital object identifiers (DOIs) for each book and chapter</w:t>
      </w:r>
    </w:p>
    <w:p w:rsidR="008C722B" w:rsidRPr="008C722B" w:rsidRDefault="008C722B" w:rsidP="008C722B">
      <w:pPr>
        <w:widowControl/>
        <w:numPr>
          <w:ilvl w:val="0"/>
          <w:numId w:val="2"/>
        </w:numPr>
        <w:spacing w:before="100" w:beforeAutospacing="1" w:after="100" w:afterAutospacing="1"/>
        <w:rPr>
          <w:rFonts w:eastAsia="新細明體" w:cstheme="minorHAnsi"/>
          <w:color w:val="000000"/>
          <w:kern w:val="0"/>
          <w:szCs w:val="24"/>
        </w:rPr>
      </w:pPr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</w:rPr>
        <w:t>Continue research journeys by following links from bibliographies and footnotes to available online content, such as journals from a wide range of publishers</w:t>
      </w:r>
    </w:p>
    <w:p w:rsidR="008C722B" w:rsidRPr="008C722B" w:rsidRDefault="008C722B" w:rsidP="008C722B">
      <w:pPr>
        <w:widowControl/>
        <w:spacing w:before="100" w:beforeAutospacing="1" w:after="100" w:afterAutospacing="1"/>
        <w:rPr>
          <w:rFonts w:eastAsia="新細明體" w:cstheme="minorHAnsi"/>
          <w:kern w:val="0"/>
          <w:szCs w:val="24"/>
        </w:rPr>
      </w:pPr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</w:rPr>
        <w:t> </w:t>
      </w:r>
      <w:r w:rsidRPr="008C722B">
        <w:rPr>
          <w:rFonts w:eastAsia="新細明體" w:cstheme="minorHAnsi"/>
          <w:i/>
          <w:iCs/>
          <w:color w:val="000000"/>
          <w:kern w:val="0"/>
          <w:sz w:val="20"/>
        </w:rPr>
        <w:t>Oxford Scholarship Online</w:t>
      </w:r>
      <w:r w:rsidRPr="008C722B">
        <w:rPr>
          <w:rFonts w:eastAsia="新細明體" w:cstheme="minorHAnsi"/>
          <w:color w:val="000000"/>
          <w:kern w:val="0"/>
          <w:sz w:val="20"/>
        </w:rPr>
        <w:t> </w:t>
      </w:r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</w:rPr>
        <w:t>offers</w:t>
      </w:r>
      <w:r w:rsidRPr="008C722B">
        <w:rPr>
          <w:rFonts w:eastAsia="新細明體" w:cstheme="minorHAnsi"/>
          <w:color w:val="000000"/>
          <w:kern w:val="0"/>
          <w:sz w:val="20"/>
        </w:rPr>
        <w:t> </w:t>
      </w:r>
      <w:r w:rsidRPr="008C722B">
        <w:rPr>
          <w:rFonts w:eastAsia="新細明體" w:cstheme="minorHAnsi"/>
          <w:b/>
          <w:bCs/>
          <w:color w:val="000000"/>
          <w:kern w:val="0"/>
          <w:sz w:val="20"/>
        </w:rPr>
        <w:t>librarians </w:t>
      </w:r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</w:rPr>
        <w:t>an excellent service with:</w:t>
      </w:r>
    </w:p>
    <w:p w:rsidR="008C722B" w:rsidRPr="008C722B" w:rsidRDefault="008C722B" w:rsidP="008C722B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新細明體" w:cstheme="minorHAnsi"/>
          <w:color w:val="000000"/>
          <w:kern w:val="0"/>
          <w:szCs w:val="24"/>
        </w:rPr>
      </w:pPr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</w:rPr>
        <w:t>Flexible purchase models, with annual subscription, and purchase options available</w:t>
      </w:r>
    </w:p>
    <w:p w:rsidR="008C722B" w:rsidRPr="008C722B" w:rsidRDefault="008C722B" w:rsidP="008C722B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新細明體" w:cstheme="minorHAnsi"/>
          <w:color w:val="000000"/>
          <w:kern w:val="0"/>
          <w:szCs w:val="24"/>
        </w:rPr>
      </w:pPr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</w:rPr>
        <w:t>COUNTER-compliant statistics at subject and title level</w:t>
      </w:r>
    </w:p>
    <w:p w:rsidR="008C722B" w:rsidRPr="008C722B" w:rsidRDefault="008C722B" w:rsidP="008C722B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新細明體" w:cstheme="minorHAnsi"/>
          <w:color w:val="000000"/>
          <w:kern w:val="0"/>
          <w:szCs w:val="24"/>
        </w:rPr>
      </w:pPr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</w:rPr>
        <w:t>MARC21 records available, free of charge</w:t>
      </w:r>
    </w:p>
    <w:p w:rsidR="008C722B" w:rsidRPr="008C722B" w:rsidRDefault="008C722B" w:rsidP="008C722B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新細明體" w:cstheme="minorHAnsi"/>
          <w:color w:val="000000"/>
          <w:kern w:val="0"/>
          <w:szCs w:val="24"/>
        </w:rPr>
      </w:pPr>
      <w:proofErr w:type="spellStart"/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</w:rPr>
        <w:lastRenderedPageBreak/>
        <w:t>OpenURL</w:t>
      </w:r>
      <w:proofErr w:type="spellEnd"/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</w:rPr>
        <w:t xml:space="preserve"> compliance, connecting more than half a million citations to your library’s catalogue</w:t>
      </w:r>
    </w:p>
    <w:p w:rsidR="008C722B" w:rsidRPr="008C722B" w:rsidRDefault="008C722B" w:rsidP="008C722B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新細明體" w:cstheme="minorHAnsi"/>
          <w:color w:val="000000"/>
          <w:kern w:val="0"/>
          <w:szCs w:val="24"/>
        </w:rPr>
      </w:pPr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</w:rPr>
        <w:t>A clear Legal Notice and Privacy Policy, to refer to for issues such as printing and download limits</w:t>
      </w:r>
    </w:p>
    <w:p w:rsidR="008C722B" w:rsidRPr="008C722B" w:rsidRDefault="008C722B" w:rsidP="008C722B">
      <w:pPr>
        <w:widowControl/>
        <w:numPr>
          <w:ilvl w:val="0"/>
          <w:numId w:val="3"/>
        </w:numPr>
        <w:spacing w:before="100" w:beforeAutospacing="1" w:after="100" w:afterAutospacing="1"/>
        <w:rPr>
          <w:rFonts w:eastAsia="新細明體" w:cstheme="minorHAnsi"/>
          <w:color w:val="000000"/>
          <w:kern w:val="0"/>
          <w:szCs w:val="24"/>
        </w:rPr>
      </w:pPr>
      <w:r w:rsidRPr="008C722B">
        <w:rPr>
          <w:rFonts w:eastAsia="新細明體" w:cstheme="minorHAnsi"/>
          <w:color w:val="000000"/>
          <w:kern w:val="0"/>
          <w:sz w:val="20"/>
          <w:szCs w:val="20"/>
          <w:shd w:val="clear" w:color="auto" w:fill="FFFFFF"/>
        </w:rPr>
        <w:t>RSS feeds delivering the latest OSO news and title lists straight to your desktop</w:t>
      </w:r>
    </w:p>
    <w:p w:rsidR="008C722B" w:rsidRPr="008C722B" w:rsidRDefault="008C722B" w:rsidP="008C722B">
      <w:pPr>
        <w:ind w:firstLineChars="100" w:firstLine="280"/>
        <w:jc w:val="both"/>
        <w:rPr>
          <w:rFonts w:cstheme="minorHAnsi"/>
          <w:sz w:val="28"/>
          <w:szCs w:val="28"/>
        </w:rPr>
      </w:pPr>
    </w:p>
    <w:p w:rsidR="008C722B" w:rsidRPr="008C722B" w:rsidRDefault="008C722B" w:rsidP="008C722B">
      <w:pPr>
        <w:pStyle w:val="ListParagraph"/>
        <w:ind w:leftChars="0"/>
        <w:rPr>
          <w:rFonts w:cstheme="minorHAnsi"/>
        </w:rPr>
      </w:pPr>
    </w:p>
    <w:p w:rsidR="008C722B" w:rsidRPr="008C722B" w:rsidRDefault="008C722B">
      <w:pPr>
        <w:pStyle w:val="ListParagraph"/>
        <w:ind w:leftChars="0"/>
        <w:rPr>
          <w:rFonts w:cstheme="minorHAnsi"/>
        </w:rPr>
      </w:pPr>
    </w:p>
    <w:sectPr w:rsidR="008C722B" w:rsidRPr="008C722B" w:rsidSect="00DC39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E8F"/>
    <w:multiLevelType w:val="multilevel"/>
    <w:tmpl w:val="320C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060B54"/>
    <w:multiLevelType w:val="multilevel"/>
    <w:tmpl w:val="9B3A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A85F70"/>
    <w:multiLevelType w:val="hybridMultilevel"/>
    <w:tmpl w:val="52226B76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722B"/>
    <w:rsid w:val="008C722B"/>
    <w:rsid w:val="00DC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E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22B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8C722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C722B"/>
    <w:rPr>
      <w:i/>
      <w:iCs/>
    </w:rPr>
  </w:style>
  <w:style w:type="character" w:customStyle="1" w:styleId="apple-converted-space">
    <w:name w:val="apple-converted-space"/>
    <w:basedOn w:val="DefaultParagraphFont"/>
    <w:rsid w:val="008C722B"/>
  </w:style>
  <w:style w:type="character" w:styleId="Strong">
    <w:name w:val="Strong"/>
    <w:basedOn w:val="DefaultParagraphFont"/>
    <w:uiPriority w:val="22"/>
    <w:qFormat/>
    <w:rsid w:val="008C72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72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DefaultParagraphFont"/>
    <w:rsid w:val="008C7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xfordscholarsh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2238</Characters>
  <Application>Microsoft Office Word</Application>
  <DocSecurity>0</DocSecurity>
  <Lines>18</Lines>
  <Paragraphs>5</Paragraphs>
  <ScaleCrop>false</ScaleCrop>
  <Company>Oxford University Press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chiuk</dc:creator>
  <cp:lastModifiedBy>chiuk</cp:lastModifiedBy>
  <cp:revision>1</cp:revision>
  <dcterms:created xsi:type="dcterms:W3CDTF">2012-10-08T09:33:00Z</dcterms:created>
  <dcterms:modified xsi:type="dcterms:W3CDTF">2012-10-08T09:38:00Z</dcterms:modified>
</cp:coreProperties>
</file>